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8" w:rsidRDefault="00BA37B8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1B3270">
      <w:pPr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Pr="001B3270" w:rsidRDefault="001B3270" w:rsidP="001B3270">
      <w:pPr>
        <w:spacing w:after="240"/>
        <w:jc w:val="center"/>
        <w:rPr>
          <w:rFonts w:ascii="Times New Roman" w:hAnsi="Times New Roman"/>
          <w:b/>
          <w:sz w:val="28"/>
        </w:rPr>
      </w:pPr>
      <w:r w:rsidRPr="001B3270">
        <w:rPr>
          <w:rFonts w:ascii="Times New Roman" w:hAnsi="Times New Roman"/>
          <w:b/>
          <w:sz w:val="28"/>
        </w:rPr>
        <w:t>Тематическое планирование внеклассной работы</w:t>
      </w:r>
    </w:p>
    <w:p w:rsidR="001B3270" w:rsidRPr="001B3270" w:rsidRDefault="001B3270" w:rsidP="001B3270">
      <w:pPr>
        <w:spacing w:after="240"/>
        <w:jc w:val="center"/>
        <w:rPr>
          <w:rFonts w:ascii="Times New Roman" w:hAnsi="Times New Roman"/>
          <w:b/>
          <w:sz w:val="28"/>
        </w:rPr>
      </w:pPr>
      <w:r w:rsidRPr="001B3270">
        <w:rPr>
          <w:rFonts w:ascii="Times New Roman" w:hAnsi="Times New Roman"/>
          <w:b/>
          <w:sz w:val="28"/>
        </w:rPr>
        <w:t xml:space="preserve"> по русскому языку для </w:t>
      </w:r>
      <w:r w:rsidR="00395772">
        <w:rPr>
          <w:rFonts w:ascii="Times New Roman" w:hAnsi="Times New Roman"/>
          <w:b/>
          <w:sz w:val="28"/>
        </w:rPr>
        <w:t>6</w:t>
      </w:r>
      <w:r w:rsidRPr="001B3270">
        <w:rPr>
          <w:rFonts w:ascii="Times New Roman" w:hAnsi="Times New Roman"/>
          <w:b/>
          <w:sz w:val="28"/>
        </w:rPr>
        <w:t xml:space="preserve"> класса</w:t>
      </w:r>
    </w:p>
    <w:p w:rsidR="001B3270" w:rsidRPr="001B3270" w:rsidRDefault="001B3270" w:rsidP="001B3270">
      <w:pPr>
        <w:spacing w:after="240"/>
        <w:jc w:val="center"/>
        <w:rPr>
          <w:rFonts w:ascii="Times New Roman" w:hAnsi="Times New Roman"/>
          <w:b/>
          <w:sz w:val="28"/>
        </w:rPr>
      </w:pPr>
      <w:r w:rsidRPr="001B3270">
        <w:rPr>
          <w:rFonts w:ascii="Times New Roman" w:hAnsi="Times New Roman"/>
          <w:b/>
          <w:sz w:val="28"/>
        </w:rPr>
        <w:t>на 201</w:t>
      </w:r>
      <w:r w:rsidR="00395772">
        <w:rPr>
          <w:rFonts w:ascii="Times New Roman" w:hAnsi="Times New Roman"/>
          <w:b/>
          <w:sz w:val="28"/>
        </w:rPr>
        <w:t>8</w:t>
      </w:r>
      <w:r w:rsidRPr="001B3270">
        <w:rPr>
          <w:rFonts w:ascii="Times New Roman" w:hAnsi="Times New Roman"/>
          <w:b/>
          <w:sz w:val="28"/>
        </w:rPr>
        <w:t>- 201</w:t>
      </w:r>
      <w:r w:rsidR="00395772">
        <w:rPr>
          <w:rFonts w:ascii="Times New Roman" w:hAnsi="Times New Roman"/>
          <w:b/>
          <w:sz w:val="28"/>
        </w:rPr>
        <w:t>9</w:t>
      </w:r>
      <w:r w:rsidRPr="001B3270">
        <w:rPr>
          <w:rFonts w:ascii="Times New Roman" w:hAnsi="Times New Roman"/>
          <w:b/>
          <w:sz w:val="28"/>
        </w:rPr>
        <w:t xml:space="preserve"> учебный год </w:t>
      </w:r>
    </w:p>
    <w:p w:rsidR="001B3270" w:rsidRDefault="001B3270" w:rsidP="001B3270">
      <w:pPr>
        <w:spacing w:after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учителя русского языка и литературы</w:t>
      </w:r>
    </w:p>
    <w:p w:rsidR="001B3270" w:rsidRDefault="001B3270" w:rsidP="001B3270">
      <w:pPr>
        <w:spacing w:after="24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Капускиной</w:t>
      </w:r>
      <w:proofErr w:type="spellEnd"/>
      <w:r>
        <w:rPr>
          <w:rFonts w:ascii="Times New Roman" w:hAnsi="Times New Roman"/>
          <w:b/>
          <w:sz w:val="28"/>
        </w:rPr>
        <w:t xml:space="preserve"> Светланы Николаевны</w:t>
      </w:r>
    </w:p>
    <w:p w:rsidR="001B3270" w:rsidRDefault="001B3270" w:rsidP="001B3270">
      <w:pPr>
        <w:spacing w:after="240"/>
        <w:jc w:val="center"/>
        <w:rPr>
          <w:rFonts w:ascii="Times New Roman" w:hAnsi="Times New Roman"/>
          <w:b/>
          <w:sz w:val="28"/>
        </w:rPr>
      </w:pPr>
    </w:p>
    <w:p w:rsidR="001B3270" w:rsidRDefault="001B3270" w:rsidP="001B3270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1B3270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1B3270" w:rsidRDefault="001B3270" w:rsidP="00F54DF8">
      <w:pPr>
        <w:jc w:val="center"/>
        <w:rPr>
          <w:rFonts w:ascii="Times New Roman" w:hAnsi="Times New Roman"/>
          <w:b/>
          <w:sz w:val="28"/>
        </w:rPr>
      </w:pPr>
    </w:p>
    <w:p w:rsidR="00BA37B8" w:rsidRPr="00F54DF8" w:rsidRDefault="00BA37B8" w:rsidP="001B3270">
      <w:pPr>
        <w:spacing w:after="150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8"/>
        <w:gridCol w:w="1946"/>
        <w:gridCol w:w="2381"/>
      </w:tblGrid>
      <w:tr w:rsidR="00F54DF8" w:rsidRPr="001B3270" w:rsidTr="00F54DF8">
        <w:trPr>
          <w:trHeight w:val="45"/>
        </w:trPr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Тема занятия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Кол-во часов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Срок проведения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Введение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Ты обязан русской речью хорошо владеть!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сентябрь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Фонетика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Как ты слышишь звуки и пишешь слова?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сентябрь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Графика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1B3270">
              <w:rPr>
                <w:rFonts w:ascii="Times New Roman" w:hAnsi="Times New Roman"/>
                <w:color w:val="000000"/>
                <w:sz w:val="28"/>
              </w:rPr>
              <w:t>Сперва</w:t>
            </w:r>
            <w:proofErr w:type="gramEnd"/>
            <w:r w:rsidRPr="001B3270">
              <w:rPr>
                <w:rFonts w:ascii="Times New Roman" w:hAnsi="Times New Roman"/>
                <w:color w:val="000000"/>
                <w:sz w:val="28"/>
              </w:rPr>
              <w:t xml:space="preserve"> аз да буки – потом все науки.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октябрь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Морфемика</w:t>
            </w:r>
            <w:proofErr w:type="spellEnd"/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Бывают ли у слов родственники?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ноябрь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Лексикология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О словах разных, одинаковых, но разных.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ноябрь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Орфография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Гласные и согласные, с нами несогласные.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Морфология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Морфологическая семейка.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Синтаксис и пунктуация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Среди знаков препинания.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январь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Текстоведение</w:t>
            </w:r>
            <w:proofErr w:type="spellEnd"/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 xml:space="preserve">Посиделки у </w:t>
            </w:r>
            <w:proofErr w:type="spellStart"/>
            <w:r w:rsidRPr="001B3270">
              <w:rPr>
                <w:rFonts w:ascii="Times New Roman" w:hAnsi="Times New Roman"/>
                <w:color w:val="000000"/>
                <w:sz w:val="28"/>
              </w:rPr>
              <w:t>Грамматейки</w:t>
            </w:r>
            <w:proofErr w:type="spellEnd"/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Словообразование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Загадочные орфограммы.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Лексикология и фразеология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В руках умелых слово творит чудеса.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Морфология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Имя существительное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1B3270">
              <w:rPr>
                <w:rFonts w:ascii="Times New Roman" w:hAnsi="Times New Roman"/>
                <w:color w:val="000000"/>
                <w:sz w:val="28"/>
              </w:rPr>
              <w:t>Интересное</w:t>
            </w:r>
            <w:proofErr w:type="gramEnd"/>
            <w:r w:rsidRPr="001B3270">
              <w:rPr>
                <w:rFonts w:ascii="Times New Roman" w:hAnsi="Times New Roman"/>
                <w:color w:val="000000"/>
                <w:sz w:val="28"/>
              </w:rPr>
              <w:t xml:space="preserve"> о падеже имён существительных.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Имя прилагательное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lastRenderedPageBreak/>
              <w:t>Прилагательное, значит, его нужно прилагать.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Глагол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 xml:space="preserve">«Самая </w:t>
            </w:r>
            <w:proofErr w:type="spellStart"/>
            <w:r w:rsidRPr="001B3270">
              <w:rPr>
                <w:rFonts w:ascii="Times New Roman" w:hAnsi="Times New Roman"/>
                <w:color w:val="000000"/>
                <w:sz w:val="28"/>
              </w:rPr>
              <w:t>огнепышущая</w:t>
            </w:r>
            <w:proofErr w:type="spellEnd"/>
            <w:r w:rsidRPr="001B3270">
              <w:rPr>
                <w:rFonts w:ascii="Times New Roman" w:hAnsi="Times New Roman"/>
                <w:color w:val="000000"/>
                <w:sz w:val="28"/>
              </w:rPr>
              <w:t>, самая живая часть речи».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апрель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Стилистика и </w:t>
            </w:r>
            <w:proofErr w:type="spellStart"/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текстоведение</w:t>
            </w:r>
            <w:proofErr w:type="spellEnd"/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1B3270">
              <w:rPr>
                <w:rFonts w:ascii="Times New Roman" w:hAnsi="Times New Roman"/>
                <w:color w:val="000000"/>
                <w:sz w:val="28"/>
              </w:rPr>
              <w:t>Напишу-ка</w:t>
            </w:r>
            <w:proofErr w:type="spellEnd"/>
            <w:r w:rsidRPr="001B3270">
              <w:rPr>
                <w:rFonts w:ascii="Times New Roman" w:hAnsi="Times New Roman"/>
                <w:color w:val="000000"/>
                <w:sz w:val="28"/>
              </w:rPr>
              <w:t xml:space="preserve"> я письмо…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апрель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Итоговое занятие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54DF8" w:rsidRPr="001B3270" w:rsidTr="00F54DF8">
        <w:trPr>
          <w:trHeight w:val="354"/>
        </w:trPr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Путешествие в мир слов (игра)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color w:val="000000"/>
                <w:sz w:val="28"/>
              </w:rPr>
              <w:t>май</w:t>
            </w:r>
          </w:p>
        </w:tc>
      </w:tr>
      <w:tr w:rsidR="00F54DF8" w:rsidRPr="001B3270" w:rsidTr="00F54DF8">
        <w:tc>
          <w:tcPr>
            <w:tcW w:w="2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0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3270">
              <w:rPr>
                <w:rFonts w:ascii="Times New Roman" w:hAnsi="Times New Roman"/>
                <w:b/>
                <w:bCs/>
                <w:color w:val="000000"/>
                <w:sz w:val="28"/>
              </w:rPr>
              <w:t>16 ч.</w:t>
            </w:r>
          </w:p>
        </w:tc>
        <w:tc>
          <w:tcPr>
            <w:tcW w:w="1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DF8" w:rsidRPr="001B3270" w:rsidRDefault="00F54DF8" w:rsidP="00F54DF8">
            <w:pPr>
              <w:jc w:val="center"/>
              <w:rPr>
                <w:rFonts w:ascii="Times New Roman" w:hAnsi="Times New Roman"/>
                <w:color w:val="252525"/>
                <w:sz w:val="28"/>
              </w:rPr>
            </w:pPr>
          </w:p>
        </w:tc>
      </w:tr>
    </w:tbl>
    <w:p w:rsidR="00BA37B8" w:rsidRPr="00535A83" w:rsidRDefault="00BA37B8" w:rsidP="00535A83">
      <w:pPr>
        <w:jc w:val="center"/>
        <w:rPr>
          <w:rFonts w:ascii="Times New Roman" w:hAnsi="Times New Roman"/>
        </w:rPr>
      </w:pPr>
    </w:p>
    <w:sectPr w:rsidR="00BA37B8" w:rsidRPr="00535A83" w:rsidSect="0041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366"/>
    <w:multiLevelType w:val="multilevel"/>
    <w:tmpl w:val="CBC2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3D3"/>
    <w:multiLevelType w:val="multilevel"/>
    <w:tmpl w:val="1E5A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3108"/>
    <w:multiLevelType w:val="multilevel"/>
    <w:tmpl w:val="8C0631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4AD5C48"/>
    <w:multiLevelType w:val="multilevel"/>
    <w:tmpl w:val="E79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1948"/>
    <w:multiLevelType w:val="multilevel"/>
    <w:tmpl w:val="261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94BB3"/>
    <w:multiLevelType w:val="multilevel"/>
    <w:tmpl w:val="B084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B0E16"/>
    <w:multiLevelType w:val="multilevel"/>
    <w:tmpl w:val="1FD6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B2502"/>
    <w:multiLevelType w:val="multilevel"/>
    <w:tmpl w:val="E472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F4BCC"/>
    <w:multiLevelType w:val="multilevel"/>
    <w:tmpl w:val="2028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859F3"/>
    <w:multiLevelType w:val="multilevel"/>
    <w:tmpl w:val="FCCA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370E9"/>
    <w:multiLevelType w:val="multilevel"/>
    <w:tmpl w:val="D9A8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5408C"/>
    <w:multiLevelType w:val="multilevel"/>
    <w:tmpl w:val="17F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A49FF"/>
    <w:multiLevelType w:val="multilevel"/>
    <w:tmpl w:val="DC28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F3373"/>
    <w:multiLevelType w:val="multilevel"/>
    <w:tmpl w:val="0A72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D3993"/>
    <w:multiLevelType w:val="multilevel"/>
    <w:tmpl w:val="FDA2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4515E"/>
    <w:multiLevelType w:val="multilevel"/>
    <w:tmpl w:val="8C16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B790E"/>
    <w:multiLevelType w:val="multilevel"/>
    <w:tmpl w:val="9B78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94CB8"/>
    <w:multiLevelType w:val="multilevel"/>
    <w:tmpl w:val="E712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622FE"/>
    <w:multiLevelType w:val="multilevel"/>
    <w:tmpl w:val="365E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94F2F"/>
    <w:multiLevelType w:val="multilevel"/>
    <w:tmpl w:val="1F28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C5AA3"/>
    <w:multiLevelType w:val="multilevel"/>
    <w:tmpl w:val="C694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E0B1E"/>
    <w:multiLevelType w:val="multilevel"/>
    <w:tmpl w:val="657E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97DB9"/>
    <w:multiLevelType w:val="multilevel"/>
    <w:tmpl w:val="17C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7389A"/>
    <w:multiLevelType w:val="multilevel"/>
    <w:tmpl w:val="5F48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008A4"/>
    <w:multiLevelType w:val="multilevel"/>
    <w:tmpl w:val="501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423F3"/>
    <w:multiLevelType w:val="multilevel"/>
    <w:tmpl w:val="9D6C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794FB3"/>
    <w:multiLevelType w:val="multilevel"/>
    <w:tmpl w:val="A1BA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527E0"/>
    <w:multiLevelType w:val="multilevel"/>
    <w:tmpl w:val="C8AA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566FD"/>
    <w:multiLevelType w:val="multilevel"/>
    <w:tmpl w:val="782A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5409F"/>
    <w:multiLevelType w:val="multilevel"/>
    <w:tmpl w:val="BB4C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175EF"/>
    <w:multiLevelType w:val="multilevel"/>
    <w:tmpl w:val="3E4A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E5B98"/>
    <w:multiLevelType w:val="multilevel"/>
    <w:tmpl w:val="2830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F6D09"/>
    <w:multiLevelType w:val="multilevel"/>
    <w:tmpl w:val="82B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318DD"/>
    <w:multiLevelType w:val="multilevel"/>
    <w:tmpl w:val="0174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E63A4"/>
    <w:multiLevelType w:val="multilevel"/>
    <w:tmpl w:val="970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D203A4"/>
    <w:multiLevelType w:val="multilevel"/>
    <w:tmpl w:val="C202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7"/>
  </w:num>
  <w:num w:numId="5">
    <w:abstractNumId w:val="6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30"/>
  </w:num>
  <w:num w:numId="11">
    <w:abstractNumId w:val="11"/>
  </w:num>
  <w:num w:numId="12">
    <w:abstractNumId w:val="25"/>
  </w:num>
  <w:num w:numId="13">
    <w:abstractNumId w:val="16"/>
  </w:num>
  <w:num w:numId="14">
    <w:abstractNumId w:val="12"/>
  </w:num>
  <w:num w:numId="15">
    <w:abstractNumId w:val="0"/>
  </w:num>
  <w:num w:numId="16">
    <w:abstractNumId w:val="26"/>
  </w:num>
  <w:num w:numId="17">
    <w:abstractNumId w:val="18"/>
  </w:num>
  <w:num w:numId="18">
    <w:abstractNumId w:val="15"/>
  </w:num>
  <w:num w:numId="19">
    <w:abstractNumId w:val="33"/>
  </w:num>
  <w:num w:numId="20">
    <w:abstractNumId w:val="8"/>
  </w:num>
  <w:num w:numId="21">
    <w:abstractNumId w:val="7"/>
  </w:num>
  <w:num w:numId="22">
    <w:abstractNumId w:val="3"/>
  </w:num>
  <w:num w:numId="23">
    <w:abstractNumId w:val="34"/>
  </w:num>
  <w:num w:numId="24">
    <w:abstractNumId w:val="24"/>
  </w:num>
  <w:num w:numId="25">
    <w:abstractNumId w:val="2"/>
  </w:num>
  <w:num w:numId="26">
    <w:abstractNumId w:val="10"/>
  </w:num>
  <w:num w:numId="27">
    <w:abstractNumId w:val="5"/>
  </w:num>
  <w:num w:numId="28">
    <w:abstractNumId w:val="14"/>
  </w:num>
  <w:num w:numId="29">
    <w:abstractNumId w:val="9"/>
  </w:num>
  <w:num w:numId="30">
    <w:abstractNumId w:val="29"/>
  </w:num>
  <w:num w:numId="31">
    <w:abstractNumId w:val="35"/>
  </w:num>
  <w:num w:numId="32">
    <w:abstractNumId w:val="19"/>
  </w:num>
  <w:num w:numId="33">
    <w:abstractNumId w:val="1"/>
  </w:num>
  <w:num w:numId="34">
    <w:abstractNumId w:val="32"/>
  </w:num>
  <w:num w:numId="35">
    <w:abstractNumId w:val="2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83"/>
    <w:rsid w:val="001B3270"/>
    <w:rsid w:val="001F0D6A"/>
    <w:rsid w:val="00285EAE"/>
    <w:rsid w:val="00395772"/>
    <w:rsid w:val="00414B0B"/>
    <w:rsid w:val="00535A83"/>
    <w:rsid w:val="00BA37B8"/>
    <w:rsid w:val="00F54DF8"/>
    <w:rsid w:val="00F6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83"/>
    <w:rPr>
      <w:rFonts w:ascii="Thames" w:eastAsia="Times New Roman" w:hAnsi="Thames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A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35A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535A83"/>
    <w:pPr>
      <w:widowControl w:val="0"/>
      <w:suppressAutoHyphens/>
      <w:autoSpaceDN w:val="0"/>
      <w:ind w:firstLine="709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535A8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535A83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Светлана</cp:lastModifiedBy>
  <cp:revision>4</cp:revision>
  <dcterms:created xsi:type="dcterms:W3CDTF">2015-10-15T07:52:00Z</dcterms:created>
  <dcterms:modified xsi:type="dcterms:W3CDTF">2019-03-31T22:10:00Z</dcterms:modified>
</cp:coreProperties>
</file>